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60" w:rsidRPr="009A5D92" w:rsidRDefault="009A5D92" w:rsidP="009A5D92">
      <w:pPr>
        <w:spacing w:line="256" w:lineRule="auto"/>
        <w:ind w:right="800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АДМИНИСТРАЦИЯ НОВОРОЖДЕСТВЕНСКОГО</w:t>
      </w:r>
      <w:r w:rsidR="002E3083" w:rsidRPr="009A5D92">
        <w:rPr>
          <w:rFonts w:eastAsia="Times New Roman"/>
          <w:bCs/>
          <w:sz w:val="24"/>
          <w:szCs w:val="24"/>
        </w:rPr>
        <w:t xml:space="preserve"> СЕЛЬСКОГО</w:t>
      </w:r>
      <w:r>
        <w:rPr>
          <w:rFonts w:eastAsia="Times New Roman"/>
          <w:bCs/>
          <w:sz w:val="24"/>
          <w:szCs w:val="24"/>
        </w:rPr>
        <w:t xml:space="preserve"> </w:t>
      </w:r>
      <w:r w:rsidR="002E3083" w:rsidRPr="009A5D92">
        <w:rPr>
          <w:rFonts w:eastAsia="Times New Roman"/>
          <w:bCs/>
          <w:sz w:val="24"/>
          <w:szCs w:val="24"/>
        </w:rPr>
        <w:t xml:space="preserve"> ПОСЕЛЕНИЯ ИСИЛЬКУЛЬСКОГО МУНИЦИПАЛЬНОГО РАЙОНА ОМСКОЙОБЛАСТИ</w:t>
      </w:r>
    </w:p>
    <w:p w:rsidR="005A3B60" w:rsidRPr="009A5D92" w:rsidRDefault="005A3B60">
      <w:pPr>
        <w:spacing w:line="241" w:lineRule="exact"/>
        <w:rPr>
          <w:sz w:val="28"/>
          <w:szCs w:val="28"/>
        </w:rPr>
      </w:pPr>
    </w:p>
    <w:p w:rsidR="005A3B60" w:rsidRPr="009A5D92" w:rsidRDefault="002E3083" w:rsidP="00F319EB">
      <w:pPr>
        <w:ind w:right="-259"/>
        <w:jc w:val="center"/>
        <w:rPr>
          <w:sz w:val="28"/>
          <w:szCs w:val="28"/>
        </w:rPr>
        <w:sectPr w:rsidR="005A3B60" w:rsidRPr="009A5D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107" w:right="846" w:bottom="924" w:left="1440" w:header="0" w:footer="0" w:gutter="0"/>
          <w:cols w:space="720" w:equalWidth="0">
            <w:col w:w="9620"/>
          </w:cols>
        </w:sectPr>
      </w:pPr>
      <w:r w:rsidRPr="009A5D92">
        <w:rPr>
          <w:rFonts w:eastAsia="Times New Roman"/>
          <w:bCs/>
          <w:sz w:val="28"/>
          <w:szCs w:val="28"/>
        </w:rPr>
        <w:t>ПОСТАНОВЛЕНИЕ</w:t>
      </w:r>
      <w:r w:rsidR="00172A17">
        <w:rPr>
          <w:rFonts w:eastAsia="Times New Roman"/>
          <w:bCs/>
          <w:sz w:val="28"/>
          <w:szCs w:val="28"/>
        </w:rPr>
        <w:t xml:space="preserve"> (ПРОЕКТ)</w:t>
      </w:r>
      <w:r w:rsidR="008D69A2">
        <w:rPr>
          <w:rFonts w:eastAsia="Times New Roman"/>
          <w:bCs/>
          <w:sz w:val="28"/>
          <w:szCs w:val="28"/>
        </w:rPr>
        <w:t xml:space="preserve"> </w:t>
      </w:r>
      <w:r w:rsidR="008B362F">
        <w:rPr>
          <w:rFonts w:eastAsia="Times New Roman"/>
          <w:bCs/>
          <w:sz w:val="28"/>
          <w:szCs w:val="28"/>
        </w:rPr>
        <w:t xml:space="preserve"> </w:t>
      </w:r>
      <w:r w:rsidR="00F9751C">
        <w:rPr>
          <w:sz w:val="28"/>
          <w:szCs w:val="28"/>
        </w:rPr>
        <w:t xml:space="preserve"> </w:t>
      </w:r>
    </w:p>
    <w:p w:rsidR="005A3B60" w:rsidRPr="009A5D92" w:rsidRDefault="005A3B60">
      <w:pPr>
        <w:spacing w:line="397" w:lineRule="exact"/>
        <w:rPr>
          <w:sz w:val="28"/>
          <w:szCs w:val="28"/>
        </w:rPr>
      </w:pPr>
    </w:p>
    <w:p w:rsidR="005A3B60" w:rsidRPr="009A5D92" w:rsidRDefault="002E3083">
      <w:pPr>
        <w:ind w:left="260"/>
        <w:rPr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от </w:t>
      </w:r>
      <w:r w:rsidR="00F9751C">
        <w:rPr>
          <w:rFonts w:eastAsia="Times New Roman"/>
          <w:bCs/>
          <w:sz w:val="28"/>
          <w:szCs w:val="28"/>
        </w:rPr>
        <w:t xml:space="preserve"> </w:t>
      </w:r>
      <w:r w:rsidR="00172A17">
        <w:rPr>
          <w:rFonts w:eastAsia="Times New Roman"/>
          <w:sz w:val="28"/>
          <w:szCs w:val="28"/>
        </w:rPr>
        <w:t>00</w:t>
      </w:r>
      <w:r w:rsidR="00562C62">
        <w:rPr>
          <w:rFonts w:eastAsia="Times New Roman"/>
          <w:sz w:val="28"/>
          <w:szCs w:val="28"/>
        </w:rPr>
        <w:t>.05</w:t>
      </w:r>
      <w:r w:rsidR="00F319EB">
        <w:rPr>
          <w:rFonts w:eastAsia="Times New Roman"/>
          <w:sz w:val="28"/>
          <w:szCs w:val="28"/>
        </w:rPr>
        <w:t>.202</w:t>
      </w:r>
      <w:r w:rsidR="00172A17">
        <w:rPr>
          <w:rFonts w:eastAsia="Times New Roman"/>
          <w:sz w:val="28"/>
          <w:szCs w:val="28"/>
        </w:rPr>
        <w:t>5</w:t>
      </w:r>
      <w:r w:rsidRPr="009A5D92">
        <w:rPr>
          <w:rFonts w:eastAsia="Times New Roman"/>
          <w:bCs/>
          <w:sz w:val="28"/>
          <w:szCs w:val="28"/>
        </w:rPr>
        <w:t xml:space="preserve"> года</w:t>
      </w:r>
    </w:p>
    <w:p w:rsidR="005A3B60" w:rsidRPr="009A5D92" w:rsidRDefault="009A5D92">
      <w:pPr>
        <w:ind w:left="260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с. </w:t>
      </w:r>
      <w:proofErr w:type="spellStart"/>
      <w:r>
        <w:rPr>
          <w:rFonts w:eastAsia="Times New Roman"/>
          <w:bCs/>
          <w:sz w:val="28"/>
          <w:szCs w:val="28"/>
        </w:rPr>
        <w:t>Новорождественка</w:t>
      </w:r>
      <w:proofErr w:type="spellEnd"/>
    </w:p>
    <w:p w:rsidR="005A3B60" w:rsidRPr="009A5D92" w:rsidRDefault="002E3083">
      <w:pPr>
        <w:spacing w:line="20" w:lineRule="exact"/>
        <w:rPr>
          <w:sz w:val="28"/>
          <w:szCs w:val="28"/>
        </w:rPr>
      </w:pPr>
      <w:r w:rsidRPr="009A5D92">
        <w:rPr>
          <w:sz w:val="28"/>
          <w:szCs w:val="28"/>
        </w:rPr>
        <w:br w:type="column"/>
      </w:r>
    </w:p>
    <w:p w:rsidR="005A3B60" w:rsidRPr="009A5D92" w:rsidRDefault="005A3B60">
      <w:pPr>
        <w:spacing w:line="200" w:lineRule="exact"/>
        <w:rPr>
          <w:sz w:val="28"/>
          <w:szCs w:val="28"/>
        </w:rPr>
      </w:pPr>
    </w:p>
    <w:p w:rsidR="005A3B60" w:rsidRPr="009A5D92" w:rsidRDefault="005A3B60">
      <w:pPr>
        <w:spacing w:line="379" w:lineRule="exact"/>
        <w:rPr>
          <w:sz w:val="28"/>
          <w:szCs w:val="28"/>
        </w:rPr>
      </w:pPr>
    </w:p>
    <w:p w:rsidR="005A3B60" w:rsidRPr="009A5D92" w:rsidRDefault="002E3083">
      <w:pPr>
        <w:rPr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№</w:t>
      </w:r>
      <w:r w:rsidR="009E450B">
        <w:rPr>
          <w:rFonts w:eastAsia="Times New Roman"/>
          <w:bCs/>
          <w:sz w:val="28"/>
          <w:szCs w:val="28"/>
        </w:rPr>
        <w:t xml:space="preserve"> </w:t>
      </w:r>
      <w:r w:rsidR="00172A17">
        <w:rPr>
          <w:rFonts w:eastAsia="Times New Roman"/>
          <w:bCs/>
          <w:sz w:val="28"/>
          <w:szCs w:val="28"/>
        </w:rPr>
        <w:t>0</w:t>
      </w:r>
      <w:r w:rsidR="000F5872">
        <w:rPr>
          <w:rFonts w:eastAsia="Times New Roman"/>
          <w:bCs/>
          <w:sz w:val="28"/>
          <w:szCs w:val="28"/>
        </w:rPr>
        <w:t>0</w:t>
      </w:r>
      <w:r w:rsidRPr="009A5D92">
        <w:rPr>
          <w:rFonts w:eastAsia="Times New Roman"/>
          <w:bCs/>
          <w:sz w:val="28"/>
          <w:szCs w:val="28"/>
        </w:rPr>
        <w:t xml:space="preserve"> </w:t>
      </w:r>
    </w:p>
    <w:p w:rsidR="005A3B60" w:rsidRPr="009A5D92" w:rsidRDefault="005A3B60">
      <w:pPr>
        <w:spacing w:line="520" w:lineRule="exact"/>
        <w:rPr>
          <w:sz w:val="28"/>
          <w:szCs w:val="28"/>
        </w:rPr>
      </w:pPr>
    </w:p>
    <w:p w:rsidR="005A3B60" w:rsidRPr="009A5D92" w:rsidRDefault="005A3B60">
      <w:pPr>
        <w:rPr>
          <w:sz w:val="28"/>
          <w:szCs w:val="28"/>
        </w:rPr>
        <w:sectPr w:rsidR="005A3B60" w:rsidRPr="009A5D92">
          <w:type w:val="continuous"/>
          <w:pgSz w:w="11900" w:h="16838"/>
          <w:pgMar w:top="1107" w:right="846" w:bottom="924" w:left="1440" w:header="0" w:footer="0" w:gutter="0"/>
          <w:cols w:num="2" w:space="720" w:equalWidth="0">
            <w:col w:w="7820" w:space="720"/>
            <w:col w:w="1080"/>
          </w:cols>
        </w:sectPr>
      </w:pPr>
    </w:p>
    <w:p w:rsidR="005A3B60" w:rsidRPr="009A5D92" w:rsidRDefault="005A3B60">
      <w:pPr>
        <w:spacing w:line="96" w:lineRule="exact"/>
        <w:rPr>
          <w:sz w:val="28"/>
          <w:szCs w:val="28"/>
        </w:rPr>
      </w:pPr>
    </w:p>
    <w:p w:rsidR="005A3B60" w:rsidRPr="009A5D92" w:rsidRDefault="002E3083" w:rsidP="00922964">
      <w:pPr>
        <w:spacing w:line="251" w:lineRule="auto"/>
        <w:ind w:left="260" w:right="100"/>
        <w:jc w:val="center"/>
        <w:rPr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Об утверждении годового отчета о ходе реализации и оценки эффективности муниципальной программы «Устойчивое </w:t>
      </w:r>
      <w:r w:rsidR="009A5D92">
        <w:rPr>
          <w:rFonts w:eastAsia="Times New Roman"/>
          <w:bCs/>
          <w:sz w:val="28"/>
          <w:szCs w:val="28"/>
        </w:rPr>
        <w:t>развитие территории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9A5D92">
        <w:rPr>
          <w:rFonts w:eastAsia="Times New Roman"/>
          <w:bCs/>
          <w:sz w:val="28"/>
          <w:szCs w:val="28"/>
        </w:rPr>
        <w:t>Исилькульского</w:t>
      </w:r>
      <w:proofErr w:type="spellEnd"/>
      <w:r w:rsidRPr="009A5D92">
        <w:rPr>
          <w:rFonts w:eastAsia="Times New Roman"/>
          <w:bCs/>
          <w:sz w:val="28"/>
          <w:szCs w:val="28"/>
        </w:rPr>
        <w:t xml:space="preserve"> муниципального района Омской области» за </w:t>
      </w:r>
      <w:r w:rsidR="00562C62">
        <w:rPr>
          <w:rFonts w:eastAsia="Times New Roman"/>
          <w:sz w:val="28"/>
          <w:szCs w:val="28"/>
        </w:rPr>
        <w:t>202</w:t>
      </w:r>
      <w:r w:rsidR="00172A17">
        <w:rPr>
          <w:rFonts w:eastAsia="Times New Roman"/>
          <w:sz w:val="28"/>
          <w:szCs w:val="28"/>
        </w:rPr>
        <w:t>4</w:t>
      </w:r>
      <w:r w:rsidR="00D837AF">
        <w:rPr>
          <w:rFonts w:eastAsia="Times New Roman"/>
          <w:sz w:val="28"/>
          <w:szCs w:val="28"/>
        </w:rPr>
        <w:t xml:space="preserve"> </w:t>
      </w:r>
      <w:r w:rsidRPr="009A5D92">
        <w:rPr>
          <w:rFonts w:eastAsia="Times New Roman"/>
          <w:bCs/>
          <w:sz w:val="28"/>
          <w:szCs w:val="28"/>
        </w:rPr>
        <w:t>год.</w:t>
      </w:r>
    </w:p>
    <w:p w:rsidR="005A3B60" w:rsidRPr="009A5D92" w:rsidRDefault="001D5C77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1" o:spid="_x0000_s1026" style="position:absolute;margin-left:11.65pt;margin-top:14.1pt;width:470.7pt;height:198.05pt;z-index:-251660288;visibility:visible;mso-wrap-distance-left:0;mso-wrap-distance-right:0" o:allowincell="f" fillcolor="#f9f9f9" stroked="f"/>
        </w:pict>
      </w:r>
    </w:p>
    <w:p w:rsidR="005A3B60" w:rsidRPr="009A5D92" w:rsidRDefault="005A3B60">
      <w:pPr>
        <w:spacing w:line="285" w:lineRule="exact"/>
        <w:rPr>
          <w:sz w:val="28"/>
          <w:szCs w:val="28"/>
        </w:rPr>
      </w:pPr>
    </w:p>
    <w:p w:rsidR="005A3B60" w:rsidRPr="007C660F" w:rsidRDefault="002E3083" w:rsidP="007C660F">
      <w:pPr>
        <w:numPr>
          <w:ilvl w:val="0"/>
          <w:numId w:val="1"/>
        </w:numPr>
        <w:tabs>
          <w:tab w:val="left" w:pos="1414"/>
        </w:tabs>
        <w:spacing w:line="281" w:lineRule="auto"/>
        <w:ind w:left="260" w:firstLine="710"/>
        <w:jc w:val="both"/>
        <w:rPr>
          <w:rFonts w:eastAsia="Times New Roman"/>
          <w:bCs/>
          <w:sz w:val="28"/>
          <w:szCs w:val="28"/>
        </w:rPr>
      </w:pPr>
      <w:proofErr w:type="gramStart"/>
      <w:r w:rsidRPr="009A5D92">
        <w:rPr>
          <w:rFonts w:eastAsia="Times New Roman"/>
          <w:bCs/>
          <w:sz w:val="28"/>
          <w:szCs w:val="28"/>
        </w:rPr>
        <w:t xml:space="preserve">соответствии со статей </w:t>
      </w:r>
      <w:r w:rsidRPr="009A5D92">
        <w:rPr>
          <w:rFonts w:eastAsia="Times New Roman"/>
          <w:sz w:val="28"/>
          <w:szCs w:val="28"/>
        </w:rPr>
        <w:t>179</w:t>
      </w:r>
      <w:r w:rsidRPr="009A5D92">
        <w:rPr>
          <w:rFonts w:eastAsia="Times New Roman"/>
          <w:bCs/>
          <w:sz w:val="28"/>
          <w:szCs w:val="28"/>
        </w:rPr>
        <w:t xml:space="preserve"> Бюджетного кодекса Российской Федерации, с Положением о</w:t>
      </w:r>
      <w:r w:rsidR="009A5D92">
        <w:rPr>
          <w:rFonts w:eastAsia="Times New Roman"/>
          <w:bCs/>
          <w:sz w:val="28"/>
          <w:szCs w:val="28"/>
        </w:rPr>
        <w:t xml:space="preserve"> бюджетном процессе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Исилькульского муниципального района Омской области</w:t>
      </w:r>
      <w:r w:rsidRPr="009A5D92">
        <w:rPr>
          <w:rFonts w:eastAsia="Times New Roman"/>
          <w:sz w:val="28"/>
          <w:szCs w:val="28"/>
        </w:rPr>
        <w:t>,</w:t>
      </w:r>
      <w:r w:rsidRPr="009A5D92">
        <w:rPr>
          <w:rFonts w:eastAsia="Times New Roman"/>
          <w:bCs/>
          <w:sz w:val="28"/>
          <w:szCs w:val="28"/>
        </w:rPr>
        <w:t xml:space="preserve"> утвержденным Решением Совета депутатов от </w:t>
      </w:r>
      <w:r w:rsidR="009A5D92">
        <w:rPr>
          <w:rFonts w:eastAsia="Times New Roman"/>
          <w:sz w:val="28"/>
          <w:szCs w:val="28"/>
        </w:rPr>
        <w:t>23.10</w:t>
      </w:r>
      <w:r w:rsidRPr="009A5D92">
        <w:rPr>
          <w:rFonts w:eastAsia="Times New Roman"/>
          <w:sz w:val="28"/>
          <w:szCs w:val="28"/>
        </w:rPr>
        <w:t>.2013</w:t>
      </w:r>
      <w:r w:rsidRPr="009A5D92">
        <w:rPr>
          <w:rFonts w:eastAsia="Times New Roman"/>
          <w:bCs/>
          <w:sz w:val="28"/>
          <w:szCs w:val="28"/>
        </w:rPr>
        <w:t xml:space="preserve"> года № </w:t>
      </w:r>
      <w:r w:rsidR="009A5D92">
        <w:rPr>
          <w:rFonts w:eastAsia="Times New Roman"/>
          <w:sz w:val="28"/>
          <w:szCs w:val="28"/>
        </w:rPr>
        <w:t>50</w:t>
      </w:r>
      <w:r w:rsidRPr="009A5D92">
        <w:rPr>
          <w:rFonts w:eastAsia="Times New Roman"/>
          <w:bCs/>
          <w:sz w:val="28"/>
          <w:szCs w:val="28"/>
        </w:rPr>
        <w:t xml:space="preserve"> «Об утверждении положения о бюджетном процессе в </w:t>
      </w:r>
      <w:r w:rsidR="009A5D92">
        <w:rPr>
          <w:rFonts w:eastAsia="Times New Roman"/>
          <w:bCs/>
          <w:sz w:val="28"/>
          <w:szCs w:val="28"/>
        </w:rPr>
        <w:t>Новорождественском</w:t>
      </w:r>
      <w:r w:rsidRPr="009A5D92">
        <w:rPr>
          <w:rFonts w:eastAsia="Times New Roman"/>
          <w:bCs/>
          <w:sz w:val="28"/>
          <w:szCs w:val="28"/>
        </w:rPr>
        <w:t xml:space="preserve"> сельском поселении </w:t>
      </w:r>
      <w:proofErr w:type="spellStart"/>
      <w:r w:rsidRPr="009A5D92">
        <w:rPr>
          <w:rFonts w:eastAsia="Times New Roman"/>
          <w:bCs/>
          <w:sz w:val="28"/>
          <w:szCs w:val="28"/>
        </w:rPr>
        <w:t>Исилькульского</w:t>
      </w:r>
      <w:proofErr w:type="spellEnd"/>
      <w:r w:rsidRPr="009A5D92">
        <w:rPr>
          <w:rFonts w:eastAsia="Times New Roman"/>
          <w:bCs/>
          <w:sz w:val="28"/>
          <w:szCs w:val="28"/>
        </w:rPr>
        <w:t xml:space="preserve"> муниципального района Омской области», Постановлением администрации от </w:t>
      </w:r>
      <w:r w:rsidR="00025901">
        <w:rPr>
          <w:rFonts w:eastAsia="Times New Roman"/>
          <w:sz w:val="28"/>
          <w:szCs w:val="28"/>
        </w:rPr>
        <w:t>25.07</w:t>
      </w:r>
      <w:r w:rsidRPr="009A5D92">
        <w:rPr>
          <w:rFonts w:eastAsia="Times New Roman"/>
          <w:sz w:val="28"/>
          <w:szCs w:val="28"/>
        </w:rPr>
        <w:t>.2013</w:t>
      </w:r>
      <w:r w:rsidRPr="009A5D92">
        <w:rPr>
          <w:rFonts w:eastAsia="Times New Roman"/>
          <w:bCs/>
          <w:sz w:val="28"/>
          <w:szCs w:val="28"/>
        </w:rPr>
        <w:t xml:space="preserve"> № </w:t>
      </w:r>
      <w:r w:rsidR="00025901">
        <w:rPr>
          <w:rFonts w:eastAsia="Times New Roman"/>
          <w:sz w:val="28"/>
          <w:szCs w:val="28"/>
        </w:rPr>
        <w:t>94</w:t>
      </w:r>
      <w:r w:rsidRPr="009A5D92">
        <w:rPr>
          <w:rFonts w:eastAsia="Times New Roman"/>
          <w:bCs/>
          <w:sz w:val="28"/>
          <w:szCs w:val="28"/>
        </w:rPr>
        <w:t xml:space="preserve"> «Об утверждении Порядка принятия решений о разработке муниципальн</w:t>
      </w:r>
      <w:r w:rsidR="00025901">
        <w:rPr>
          <w:rFonts w:eastAsia="Times New Roman"/>
          <w:bCs/>
          <w:sz w:val="28"/>
          <w:szCs w:val="28"/>
        </w:rPr>
        <w:t>ых программ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</w:t>
      </w:r>
      <w:proofErr w:type="gramEnd"/>
      <w:r w:rsidRPr="009A5D92">
        <w:rPr>
          <w:rFonts w:eastAsia="Times New Roman"/>
          <w:bCs/>
          <w:sz w:val="28"/>
          <w:szCs w:val="28"/>
        </w:rPr>
        <w:t xml:space="preserve"> поселения Исилькульского муниципального района Омской области, их формирования и реализа</w:t>
      </w:r>
      <w:r w:rsidR="00025901">
        <w:rPr>
          <w:rFonts w:eastAsia="Times New Roman"/>
          <w:bCs/>
          <w:sz w:val="28"/>
          <w:szCs w:val="28"/>
        </w:rPr>
        <w:t>ции», Администрация 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ПОСТАНОВЛЯЕТ:</w:t>
      </w:r>
    </w:p>
    <w:p w:rsidR="005A3B60" w:rsidRPr="009A5D92" w:rsidRDefault="002E3083">
      <w:pPr>
        <w:numPr>
          <w:ilvl w:val="0"/>
          <w:numId w:val="2"/>
        </w:numPr>
        <w:tabs>
          <w:tab w:val="left" w:pos="1275"/>
        </w:tabs>
        <w:spacing w:line="25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Утвердить Годовой отчет о ходе реализации и оценки эффективности муниципальной программы «Устойчивое развитие территории </w:t>
      </w:r>
      <w:r w:rsidR="00025901">
        <w:rPr>
          <w:rFonts w:eastAsia="Times New Roman"/>
          <w:bCs/>
          <w:sz w:val="28"/>
          <w:szCs w:val="28"/>
        </w:rPr>
        <w:t>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9A5D92">
        <w:rPr>
          <w:rFonts w:eastAsia="Times New Roman"/>
          <w:bCs/>
          <w:sz w:val="28"/>
          <w:szCs w:val="28"/>
        </w:rPr>
        <w:t>Исилькульского</w:t>
      </w:r>
      <w:proofErr w:type="spellEnd"/>
      <w:r w:rsidRPr="009A5D92">
        <w:rPr>
          <w:rFonts w:eastAsia="Times New Roman"/>
          <w:bCs/>
          <w:sz w:val="28"/>
          <w:szCs w:val="28"/>
        </w:rPr>
        <w:t xml:space="preserve"> муниципального района Омской области» утвержденной Постановлением Администрации </w:t>
      </w:r>
      <w:r w:rsidR="00025901">
        <w:rPr>
          <w:rFonts w:eastAsia="Times New Roman"/>
          <w:bCs/>
          <w:sz w:val="28"/>
          <w:szCs w:val="28"/>
        </w:rPr>
        <w:t xml:space="preserve">Новорождественского сельского поселения от </w:t>
      </w:r>
      <w:r w:rsidR="009E450B">
        <w:rPr>
          <w:rFonts w:eastAsia="Times New Roman"/>
          <w:bCs/>
          <w:sz w:val="28"/>
          <w:szCs w:val="28"/>
        </w:rPr>
        <w:t>17.11.2021 № 140</w:t>
      </w:r>
      <w:r w:rsidRPr="009A5D92">
        <w:rPr>
          <w:rFonts w:eastAsia="Times New Roman"/>
          <w:bCs/>
          <w:sz w:val="28"/>
          <w:szCs w:val="28"/>
        </w:rPr>
        <w:t xml:space="preserve"> (с изменениями) за </w:t>
      </w:r>
      <w:r w:rsidR="009E450B">
        <w:rPr>
          <w:rFonts w:eastAsia="Times New Roman"/>
          <w:sz w:val="28"/>
          <w:szCs w:val="28"/>
        </w:rPr>
        <w:t>202</w:t>
      </w:r>
      <w:r w:rsidR="00172A17">
        <w:rPr>
          <w:rFonts w:eastAsia="Times New Roman"/>
          <w:sz w:val="28"/>
          <w:szCs w:val="28"/>
        </w:rPr>
        <w:t>4</w:t>
      </w:r>
      <w:r w:rsidRPr="009A5D92">
        <w:rPr>
          <w:rFonts w:eastAsia="Times New Roman"/>
          <w:bCs/>
          <w:sz w:val="28"/>
          <w:szCs w:val="28"/>
        </w:rPr>
        <w:t xml:space="preserve"> год</w:t>
      </w:r>
      <w:r w:rsidRPr="009A5D92">
        <w:rPr>
          <w:rFonts w:eastAsia="Times New Roman"/>
          <w:sz w:val="28"/>
          <w:szCs w:val="28"/>
        </w:rPr>
        <w:t>,</w:t>
      </w:r>
      <w:r w:rsidRPr="009A5D92">
        <w:rPr>
          <w:rFonts w:eastAsia="Times New Roman"/>
          <w:bCs/>
          <w:sz w:val="28"/>
          <w:szCs w:val="28"/>
        </w:rPr>
        <w:t xml:space="preserve"> согласно приложениям </w:t>
      </w:r>
      <w:r w:rsidRPr="009A5D92">
        <w:rPr>
          <w:rFonts w:eastAsia="Times New Roman"/>
          <w:sz w:val="28"/>
          <w:szCs w:val="28"/>
        </w:rPr>
        <w:t>1-3</w:t>
      </w:r>
      <w:r w:rsidRPr="009A5D92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5A3B60" w:rsidRPr="009A5D92" w:rsidRDefault="005A3B60">
      <w:pPr>
        <w:spacing w:line="2" w:lineRule="exact"/>
        <w:rPr>
          <w:rFonts w:eastAsia="Times New Roman"/>
          <w:sz w:val="28"/>
          <w:szCs w:val="28"/>
        </w:rPr>
      </w:pPr>
    </w:p>
    <w:p w:rsidR="005A3B60" w:rsidRPr="009A5D92" w:rsidRDefault="002E3083">
      <w:pPr>
        <w:numPr>
          <w:ilvl w:val="0"/>
          <w:numId w:val="2"/>
        </w:numPr>
        <w:tabs>
          <w:tab w:val="left" w:pos="1239"/>
        </w:tabs>
        <w:spacing w:line="278" w:lineRule="auto"/>
        <w:ind w:left="260" w:firstLine="71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Опубликовать настоящее пос</w:t>
      </w:r>
      <w:r w:rsidR="00D837AF">
        <w:rPr>
          <w:rFonts w:eastAsia="Times New Roman"/>
          <w:bCs/>
          <w:sz w:val="28"/>
          <w:szCs w:val="28"/>
        </w:rPr>
        <w:t xml:space="preserve">тановление на сайте </w:t>
      </w:r>
      <w:r w:rsidR="00025901">
        <w:rPr>
          <w:rFonts w:eastAsia="Times New Roman"/>
          <w:bCs/>
          <w:sz w:val="28"/>
          <w:szCs w:val="28"/>
        </w:rPr>
        <w:t>Новорождественского</w:t>
      </w:r>
      <w:r w:rsidRPr="009A5D92">
        <w:rPr>
          <w:rFonts w:eastAsia="Times New Roman"/>
          <w:bCs/>
          <w:sz w:val="28"/>
          <w:szCs w:val="28"/>
        </w:rPr>
        <w:t xml:space="preserve"> сельского поселения</w:t>
      </w:r>
      <w:r w:rsidR="001E00FD">
        <w:rPr>
          <w:rFonts w:eastAsia="Times New Roman"/>
          <w:bCs/>
          <w:sz w:val="28"/>
          <w:szCs w:val="28"/>
        </w:rPr>
        <w:t>.</w:t>
      </w:r>
    </w:p>
    <w:p w:rsidR="005A3B60" w:rsidRPr="009A5D92" w:rsidRDefault="002E3083">
      <w:pPr>
        <w:numPr>
          <w:ilvl w:val="0"/>
          <w:numId w:val="2"/>
        </w:numPr>
        <w:tabs>
          <w:tab w:val="left" w:pos="1422"/>
        </w:tabs>
        <w:spacing w:line="278" w:lineRule="auto"/>
        <w:ind w:left="980" w:hanging="1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Постановление вступает в силу с момента его официального опубликования.</w:t>
      </w:r>
    </w:p>
    <w:p w:rsidR="005A3B60" w:rsidRPr="009A5D92" w:rsidRDefault="002E3083">
      <w:pPr>
        <w:numPr>
          <w:ilvl w:val="0"/>
          <w:numId w:val="2"/>
        </w:numPr>
        <w:tabs>
          <w:tab w:val="left" w:pos="1320"/>
        </w:tabs>
        <w:ind w:left="1320" w:hanging="35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 xml:space="preserve">Контроль над исполнением настоящего Постановления оставляю </w:t>
      </w:r>
      <w:proofErr w:type="gramStart"/>
      <w:r w:rsidRPr="009A5D92">
        <w:rPr>
          <w:rFonts w:eastAsia="Times New Roman"/>
          <w:bCs/>
          <w:sz w:val="28"/>
          <w:szCs w:val="28"/>
        </w:rPr>
        <w:t>за</w:t>
      </w:r>
      <w:proofErr w:type="gramEnd"/>
    </w:p>
    <w:p w:rsidR="005A3B60" w:rsidRPr="009A5D92" w:rsidRDefault="005A3B60">
      <w:pPr>
        <w:spacing w:line="61" w:lineRule="exact"/>
        <w:rPr>
          <w:rFonts w:eastAsia="Times New Roman"/>
          <w:sz w:val="28"/>
          <w:szCs w:val="28"/>
        </w:rPr>
      </w:pPr>
    </w:p>
    <w:p w:rsidR="005A3B60" w:rsidRPr="007C660F" w:rsidRDefault="002E3083" w:rsidP="007C660F">
      <w:pPr>
        <w:ind w:left="260"/>
        <w:rPr>
          <w:rFonts w:eastAsia="Times New Roman"/>
          <w:sz w:val="28"/>
          <w:szCs w:val="28"/>
        </w:rPr>
      </w:pPr>
      <w:r w:rsidRPr="009A5D92">
        <w:rPr>
          <w:rFonts w:eastAsia="Times New Roman"/>
          <w:bCs/>
          <w:sz w:val="28"/>
          <w:szCs w:val="28"/>
        </w:rPr>
        <w:t>собой.</w:t>
      </w:r>
      <w:r w:rsidR="001D5C77">
        <w:rPr>
          <w:sz w:val="28"/>
          <w:szCs w:val="28"/>
        </w:rPr>
        <w:pict>
          <v:rect id="Shape 2" o:spid="_x0000_s1027" style="position:absolute;left:0;text-align:left;margin-left:11.65pt;margin-top:-106.6pt;width:470.7pt;height:36pt;z-index:-251659264;visibility:visible;mso-wrap-distance-left:0;mso-wrap-distance-right:0;mso-position-horizontal-relative:text;mso-position-vertical-relative:text" o:allowincell="f" fillcolor="#f9f9f9" stroked="f"/>
        </w:pict>
      </w:r>
      <w:r w:rsidR="001D5C77">
        <w:rPr>
          <w:sz w:val="28"/>
          <w:szCs w:val="28"/>
        </w:rPr>
        <w:pict>
          <v:rect id="Shape 3" o:spid="_x0000_s1028" style="position:absolute;left:0;text-align:left;margin-left:47.05pt;margin-top:-70.6pt;width:435.3pt;height:36pt;z-index:-251658240;visibility:visible;mso-wrap-distance-left:0;mso-wrap-distance-right:0;mso-position-horizontal-relative:text;mso-position-vertical-relative:text" o:allowincell="f" fillcolor="#f9f9f9" stroked="f"/>
        </w:pict>
      </w:r>
      <w:r w:rsidR="001D5C77">
        <w:rPr>
          <w:sz w:val="28"/>
          <w:szCs w:val="28"/>
        </w:rPr>
        <w:pict>
          <v:rect id="Shape 4" o:spid="_x0000_s1029" style="position:absolute;left:0;text-align:left;margin-left:11.65pt;margin-top:-34.6pt;width:470.7pt;height:35.95pt;z-index:-251657216;visibility:visible;mso-wrap-distance-left:0;mso-wrap-distance-right:0;mso-position-horizontal-relative:text;mso-position-vertical-relative:text" o:allowincell="f" fillcolor="#f9f9f9" stroked="f"/>
        </w:pict>
      </w:r>
    </w:p>
    <w:p w:rsidR="005A3B60" w:rsidRPr="009A5D92" w:rsidRDefault="005A3B60">
      <w:pPr>
        <w:spacing w:line="200" w:lineRule="exact"/>
        <w:rPr>
          <w:sz w:val="28"/>
          <w:szCs w:val="28"/>
        </w:rPr>
      </w:pPr>
    </w:p>
    <w:p w:rsidR="005A3B60" w:rsidRDefault="007C660F" w:rsidP="007C660F">
      <w:pPr>
        <w:widowControl w:val="0"/>
        <w:suppressAutoHyphens/>
        <w:rPr>
          <w:sz w:val="20"/>
          <w:szCs w:val="20"/>
        </w:rPr>
      </w:pPr>
      <w:r>
        <w:rPr>
          <w:sz w:val="28"/>
          <w:szCs w:val="28"/>
        </w:rPr>
        <w:t xml:space="preserve">И.о. Главы Администрации Новорождественского                                                          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                                                                муниципального района Омской области</w:t>
      </w:r>
      <w:r>
        <w:rPr>
          <w:color w:val="FF0000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Т.В.Кондрашова                                                                                         </w:t>
      </w:r>
    </w:p>
    <w:sectPr w:rsidR="005A3B60" w:rsidSect="005A3B60">
      <w:type w:val="continuous"/>
      <w:pgSz w:w="11900" w:h="16838"/>
      <w:pgMar w:top="1107" w:right="846" w:bottom="924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6B" w:rsidRDefault="00366C6B" w:rsidP="00025901">
      <w:r>
        <w:separator/>
      </w:r>
    </w:p>
  </w:endnote>
  <w:endnote w:type="continuationSeparator" w:id="0">
    <w:p w:rsidR="00366C6B" w:rsidRDefault="00366C6B" w:rsidP="0002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6B" w:rsidRDefault="00366C6B" w:rsidP="00025901">
      <w:r>
        <w:separator/>
      </w:r>
    </w:p>
  </w:footnote>
  <w:footnote w:type="continuationSeparator" w:id="0">
    <w:p w:rsidR="00366C6B" w:rsidRDefault="00366C6B" w:rsidP="00025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1" w:rsidRDefault="000259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8187068"/>
    <w:lvl w:ilvl="0" w:tplc="B518E21A">
      <w:start w:val="1"/>
      <w:numFmt w:val="decimal"/>
      <w:lvlText w:val="%1."/>
      <w:lvlJc w:val="left"/>
    </w:lvl>
    <w:lvl w:ilvl="1" w:tplc="85F4642E">
      <w:numFmt w:val="decimal"/>
      <w:lvlText w:val=""/>
      <w:lvlJc w:val="left"/>
    </w:lvl>
    <w:lvl w:ilvl="2" w:tplc="91526276">
      <w:numFmt w:val="decimal"/>
      <w:lvlText w:val=""/>
      <w:lvlJc w:val="left"/>
    </w:lvl>
    <w:lvl w:ilvl="3" w:tplc="E392D700">
      <w:numFmt w:val="decimal"/>
      <w:lvlText w:val=""/>
      <w:lvlJc w:val="left"/>
    </w:lvl>
    <w:lvl w:ilvl="4" w:tplc="D40EC8F0">
      <w:numFmt w:val="decimal"/>
      <w:lvlText w:val=""/>
      <w:lvlJc w:val="left"/>
    </w:lvl>
    <w:lvl w:ilvl="5" w:tplc="1506E1EC">
      <w:numFmt w:val="decimal"/>
      <w:lvlText w:val=""/>
      <w:lvlJc w:val="left"/>
    </w:lvl>
    <w:lvl w:ilvl="6" w:tplc="B040FA98">
      <w:numFmt w:val="decimal"/>
      <w:lvlText w:val=""/>
      <w:lvlJc w:val="left"/>
    </w:lvl>
    <w:lvl w:ilvl="7" w:tplc="44A4C270">
      <w:numFmt w:val="decimal"/>
      <w:lvlText w:val=""/>
      <w:lvlJc w:val="left"/>
    </w:lvl>
    <w:lvl w:ilvl="8" w:tplc="E5B85448">
      <w:numFmt w:val="decimal"/>
      <w:lvlText w:val=""/>
      <w:lvlJc w:val="left"/>
    </w:lvl>
  </w:abstractNum>
  <w:abstractNum w:abstractNumId="1">
    <w:nsid w:val="00004AE1"/>
    <w:multiLevelType w:val="hybridMultilevel"/>
    <w:tmpl w:val="C8BA3F3C"/>
    <w:lvl w:ilvl="0" w:tplc="32985DAC">
      <w:start w:val="1"/>
      <w:numFmt w:val="bullet"/>
      <w:lvlText w:val="В"/>
      <w:lvlJc w:val="left"/>
    </w:lvl>
    <w:lvl w:ilvl="1" w:tplc="EAEC0120">
      <w:numFmt w:val="decimal"/>
      <w:lvlText w:val=""/>
      <w:lvlJc w:val="left"/>
    </w:lvl>
    <w:lvl w:ilvl="2" w:tplc="6B96F792">
      <w:numFmt w:val="decimal"/>
      <w:lvlText w:val=""/>
      <w:lvlJc w:val="left"/>
    </w:lvl>
    <w:lvl w:ilvl="3" w:tplc="34C26960">
      <w:numFmt w:val="decimal"/>
      <w:lvlText w:val=""/>
      <w:lvlJc w:val="left"/>
    </w:lvl>
    <w:lvl w:ilvl="4" w:tplc="EE722750">
      <w:numFmt w:val="decimal"/>
      <w:lvlText w:val=""/>
      <w:lvlJc w:val="left"/>
    </w:lvl>
    <w:lvl w:ilvl="5" w:tplc="7AC65A6E">
      <w:numFmt w:val="decimal"/>
      <w:lvlText w:val=""/>
      <w:lvlJc w:val="left"/>
    </w:lvl>
    <w:lvl w:ilvl="6" w:tplc="A96C235E">
      <w:numFmt w:val="decimal"/>
      <w:lvlText w:val=""/>
      <w:lvlJc w:val="left"/>
    </w:lvl>
    <w:lvl w:ilvl="7" w:tplc="3AC2AADC">
      <w:numFmt w:val="decimal"/>
      <w:lvlText w:val=""/>
      <w:lvlJc w:val="left"/>
    </w:lvl>
    <w:lvl w:ilvl="8" w:tplc="3202E0A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3B60"/>
    <w:rsid w:val="00025901"/>
    <w:rsid w:val="00072149"/>
    <w:rsid w:val="000C2602"/>
    <w:rsid w:val="000F5872"/>
    <w:rsid w:val="0014528E"/>
    <w:rsid w:val="00172A17"/>
    <w:rsid w:val="001C5804"/>
    <w:rsid w:val="001D5C77"/>
    <w:rsid w:val="001E00FD"/>
    <w:rsid w:val="00202B6F"/>
    <w:rsid w:val="00275B47"/>
    <w:rsid w:val="002E3083"/>
    <w:rsid w:val="00366C6B"/>
    <w:rsid w:val="00480BE3"/>
    <w:rsid w:val="004D7B9E"/>
    <w:rsid w:val="00510EEE"/>
    <w:rsid w:val="00562C62"/>
    <w:rsid w:val="005A06C1"/>
    <w:rsid w:val="005A3B60"/>
    <w:rsid w:val="005B47C6"/>
    <w:rsid w:val="005E1BE7"/>
    <w:rsid w:val="006042E4"/>
    <w:rsid w:val="007C660F"/>
    <w:rsid w:val="00814E67"/>
    <w:rsid w:val="008750E2"/>
    <w:rsid w:val="008B362F"/>
    <w:rsid w:val="008D69A2"/>
    <w:rsid w:val="00922964"/>
    <w:rsid w:val="00990966"/>
    <w:rsid w:val="009A5D92"/>
    <w:rsid w:val="009B2E29"/>
    <w:rsid w:val="009B702E"/>
    <w:rsid w:val="009E450B"/>
    <w:rsid w:val="00A467A9"/>
    <w:rsid w:val="00AD4A85"/>
    <w:rsid w:val="00B92FB7"/>
    <w:rsid w:val="00BF43E7"/>
    <w:rsid w:val="00C044DA"/>
    <w:rsid w:val="00C231E1"/>
    <w:rsid w:val="00C676B5"/>
    <w:rsid w:val="00CB0CF4"/>
    <w:rsid w:val="00CC3941"/>
    <w:rsid w:val="00D47623"/>
    <w:rsid w:val="00D72DD6"/>
    <w:rsid w:val="00D837AF"/>
    <w:rsid w:val="00E22E76"/>
    <w:rsid w:val="00E44867"/>
    <w:rsid w:val="00E9079F"/>
    <w:rsid w:val="00EA19E5"/>
    <w:rsid w:val="00EC5CEF"/>
    <w:rsid w:val="00ED5496"/>
    <w:rsid w:val="00F02C7E"/>
    <w:rsid w:val="00F21EDB"/>
    <w:rsid w:val="00F319EB"/>
    <w:rsid w:val="00F767DE"/>
    <w:rsid w:val="00F90A63"/>
    <w:rsid w:val="00F9751C"/>
    <w:rsid w:val="00FE4E65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5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5901"/>
  </w:style>
  <w:style w:type="paragraph" w:styleId="a6">
    <w:name w:val="footer"/>
    <w:basedOn w:val="a"/>
    <w:link w:val="a7"/>
    <w:uiPriority w:val="99"/>
    <w:semiHidden/>
    <w:unhideWhenUsed/>
    <w:rsid w:val="00025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5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novo</cp:lastModifiedBy>
  <cp:revision>39</cp:revision>
  <cp:lastPrinted>2024-05-24T04:31:00Z</cp:lastPrinted>
  <dcterms:created xsi:type="dcterms:W3CDTF">2020-04-16T02:02:00Z</dcterms:created>
  <dcterms:modified xsi:type="dcterms:W3CDTF">2025-05-19T09:38:00Z</dcterms:modified>
</cp:coreProperties>
</file>