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18" w:rsidRPr="00157CBB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АДМИНИСТРАЦИЯ </w:t>
      </w:r>
      <w:r w:rsidR="00981E63"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СЕЛЬСКОГО ПОСЕЛЕНИЯ</w:t>
      </w:r>
    </w:p>
    <w:p w:rsidR="00432718" w:rsidRPr="00157CBB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ИСИЛЬКУЛЬСКОГО МУНИЦИПАЛЬНОГО РАЙОНА</w:t>
      </w:r>
      <w:r w:rsidR="00981E63"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157CBB">
        <w:rPr>
          <w:rFonts w:ascii="Times New Roman" w:hAnsi="Times New Roman"/>
          <w:bCs/>
          <w:kern w:val="36"/>
          <w:sz w:val="26"/>
          <w:szCs w:val="26"/>
          <w:lang w:eastAsia="ru-RU"/>
        </w:rPr>
        <w:t>ОМСКОЙ ОБЛАСТИ</w:t>
      </w:r>
    </w:p>
    <w:p w:rsidR="00157CBB" w:rsidRDefault="00157CBB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432718" w:rsidRPr="00981E63" w:rsidRDefault="00432718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81E63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</w:t>
      </w:r>
    </w:p>
    <w:p w:rsidR="00432718" w:rsidRPr="00157CBB" w:rsidRDefault="00981E63" w:rsidP="0043271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ПОСТАНОВЛЕНИЕ</w:t>
      </w:r>
    </w:p>
    <w:p w:rsidR="004F5123" w:rsidRPr="00157CBB" w:rsidRDefault="004F5123" w:rsidP="00432718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32718" w:rsidRPr="00157CBB" w:rsidRDefault="001970C5" w:rsidP="00432718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DF48B8">
        <w:rPr>
          <w:rFonts w:ascii="Times New Roman" w:hAnsi="Times New Roman"/>
          <w:bCs/>
          <w:kern w:val="36"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DF48B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A686D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>9.2024</w:t>
      </w:r>
      <w:r w:rsidR="00157CBB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                                                                                        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№ </w:t>
      </w:r>
    </w:p>
    <w:p w:rsidR="001970C5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32718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Новорождественка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</w:t>
      </w:r>
    </w:p>
    <w:p w:rsidR="00432718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57CBB" w:rsidRPr="00432718" w:rsidRDefault="00157CBB" w:rsidP="00157CB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D410BA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года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14</w:t>
      </w: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</w:t>
      </w:r>
    </w:p>
    <w:p w:rsidR="00D410BA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</w:p>
    <w:p w:rsidR="00432718" w:rsidRDefault="00432718" w:rsidP="00D410BA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</w:t>
      </w:r>
    </w:p>
    <w:p w:rsidR="00157CBB" w:rsidRPr="004F5123" w:rsidRDefault="00157CBB" w:rsidP="00432718">
      <w:pPr>
        <w:spacing w:after="0" w:line="240" w:lineRule="auto"/>
        <w:ind w:right="3401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A6094" w:rsidRPr="00157CBB" w:rsidRDefault="00D410BA" w:rsidP="001970C5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4F5123" w:rsidRPr="00157CBB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06.10.2003</w:t>
      </w:r>
      <w:r w:rsidR="00157C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F5123" w:rsidRPr="00157CBB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157CB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410BA">
        <w:rPr>
          <w:rFonts w:ascii="Times New Roman" w:hAnsi="Times New Roman"/>
          <w:color w:val="000000"/>
          <w:sz w:val="28"/>
          <w:szCs w:val="28"/>
        </w:rPr>
        <w:t>уководствуясь постановлением Правительства Омской области от 24.06.2015г. № 170-п «</w:t>
      </w:r>
      <w:r w:rsidRPr="00D410BA">
        <w:rPr>
          <w:rFonts w:ascii="Times New Roman" w:hAnsi="Times New Roman"/>
          <w:sz w:val="28"/>
          <w:szCs w:val="28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</w:t>
      </w:r>
      <w:r w:rsidRPr="00C32A44">
        <w:rPr>
          <w:color w:val="000000"/>
          <w:sz w:val="28"/>
          <w:szCs w:val="28"/>
        </w:rPr>
        <w:t xml:space="preserve"> 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981E63" w:rsidRPr="00157CBB">
        <w:rPr>
          <w:rFonts w:ascii="Times New Roman" w:hAnsi="Times New Roman"/>
          <w:sz w:val="28"/>
          <w:szCs w:val="28"/>
          <w:lang w:eastAsia="ru-RU"/>
        </w:rPr>
        <w:t>Новорождественского</w:t>
      </w:r>
      <w:r w:rsidR="00157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A6094" w:rsidRPr="00157CBB">
        <w:rPr>
          <w:rFonts w:ascii="Times New Roman" w:hAnsi="Times New Roman"/>
          <w:sz w:val="28"/>
          <w:szCs w:val="28"/>
          <w:lang w:eastAsia="ru-RU"/>
        </w:rPr>
        <w:t>Исилькульского</w:t>
      </w:r>
      <w:proofErr w:type="spellEnd"/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Омской области, Администрация </w:t>
      </w:r>
      <w:r w:rsidR="00981E63" w:rsidRPr="00157CBB">
        <w:rPr>
          <w:rFonts w:ascii="Times New Roman" w:hAnsi="Times New Roman"/>
          <w:sz w:val="28"/>
          <w:szCs w:val="28"/>
          <w:lang w:eastAsia="ru-RU"/>
        </w:rPr>
        <w:t>Новорождественского</w:t>
      </w:r>
      <w:r w:rsidR="000A6094" w:rsidRPr="00157C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157CBB" w:rsidRPr="00157CBB" w:rsidRDefault="00157CBB" w:rsidP="001970C5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0A6094" w:rsidRPr="00157CBB" w:rsidRDefault="000A6094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Постановление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№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14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 (в редакции Постановлений </w:t>
      </w:r>
      <w:r w:rsidR="004F512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157CBB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52 от 22.06.2017, № 11 от 08.02.2019, № 48 от 29.05.2019,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157CBB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№ 87 от 03.10.2019, </w:t>
      </w:r>
      <w:r w:rsidR="00157CBB" w:rsidRPr="00157CBB">
        <w:rPr>
          <w:rFonts w:ascii="Times New Roman" w:hAnsi="Times New Roman"/>
          <w:sz w:val="28"/>
          <w:szCs w:val="28"/>
        </w:rPr>
        <w:t xml:space="preserve">№ 100 </w:t>
      </w:r>
      <w:proofErr w:type="gramStart"/>
      <w:r w:rsidR="00157CBB" w:rsidRPr="00157CBB">
        <w:rPr>
          <w:rFonts w:ascii="Times New Roman" w:hAnsi="Times New Roman"/>
          <w:sz w:val="28"/>
          <w:szCs w:val="28"/>
        </w:rPr>
        <w:t>от</w:t>
      </w:r>
      <w:proofErr w:type="gramEnd"/>
      <w:r w:rsidR="00157CBB" w:rsidRPr="00157CBB">
        <w:rPr>
          <w:rFonts w:ascii="Times New Roman" w:hAnsi="Times New Roman"/>
          <w:sz w:val="28"/>
          <w:szCs w:val="28"/>
        </w:rPr>
        <w:t xml:space="preserve"> 27.08.2020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).</w:t>
      </w:r>
    </w:p>
    <w:p w:rsidR="00157CBB" w:rsidRPr="00157CBB" w:rsidRDefault="00157CBB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14"/>
          <w:szCs w:val="14"/>
          <w:lang w:eastAsia="ru-RU"/>
        </w:rPr>
      </w:pPr>
    </w:p>
    <w:p w:rsidR="000A6094" w:rsidRPr="00157CBB" w:rsidRDefault="000A6094" w:rsidP="001970C5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2. </w:t>
      </w:r>
      <w:r w:rsidRPr="00157CBB"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Порядок размещения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Омской области – Приложение к 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Постановлению Администрации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от 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0</w:t>
      </w:r>
      <w:r w:rsid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.0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2.2022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 № 1</w:t>
      </w:r>
      <w:r w:rsidR="005C201B"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«О размещении нестационарных торговых объектов на территории </w:t>
      </w:r>
      <w:r w:rsidR="00981E63"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Новорождественского</w:t>
      </w:r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>Исилькульского</w:t>
      </w:r>
      <w:proofErr w:type="spellEnd"/>
      <w:r w:rsidRPr="00157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Омской области».</w:t>
      </w:r>
    </w:p>
    <w:p w:rsidR="00157CBB" w:rsidRPr="00157CBB" w:rsidRDefault="00157CBB" w:rsidP="001970C5">
      <w:pPr>
        <w:pStyle w:val="consplusnormal0"/>
        <w:spacing w:before="0" w:beforeAutospacing="0" w:after="0" w:afterAutospacing="0"/>
        <w:jc w:val="both"/>
        <w:rPr>
          <w:sz w:val="14"/>
          <w:szCs w:val="14"/>
        </w:rPr>
      </w:pPr>
    </w:p>
    <w:p w:rsidR="005C201B" w:rsidRPr="009731D0" w:rsidRDefault="000A6094" w:rsidP="005C2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CBB">
        <w:rPr>
          <w:sz w:val="28"/>
          <w:szCs w:val="28"/>
        </w:rPr>
        <w:t xml:space="preserve">2.1. </w:t>
      </w:r>
      <w:r w:rsidR="005C201B">
        <w:rPr>
          <w:rFonts w:ascii="Times New Roman" w:hAnsi="Times New Roman"/>
          <w:sz w:val="28"/>
          <w:szCs w:val="28"/>
          <w:lang w:eastAsia="ru-RU"/>
        </w:rPr>
        <w:t>Р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 w:rsidR="00103B91">
        <w:rPr>
          <w:rFonts w:ascii="Times New Roman" w:hAnsi="Times New Roman"/>
          <w:bCs/>
          <w:sz w:val="28"/>
          <w:szCs w:val="28"/>
          <w:lang w:eastAsia="ru-RU"/>
        </w:rPr>
        <w:t>I.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01B">
        <w:rPr>
          <w:rFonts w:ascii="Times New Roman" w:hAnsi="Times New Roman"/>
          <w:sz w:val="28"/>
          <w:szCs w:val="28"/>
          <w:lang w:eastAsia="ru-RU"/>
        </w:rPr>
        <w:t>Порядк</w:t>
      </w:r>
      <w:r w:rsidR="00103B91">
        <w:rPr>
          <w:rFonts w:ascii="Times New Roman" w:hAnsi="Times New Roman"/>
          <w:sz w:val="28"/>
          <w:szCs w:val="28"/>
          <w:lang w:eastAsia="ru-RU"/>
        </w:rPr>
        <w:t>а</w:t>
      </w:r>
      <w:r w:rsidR="005C201B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>ополнить пункт</w:t>
      </w:r>
      <w:r w:rsidR="005C201B">
        <w:rPr>
          <w:rFonts w:ascii="Times New Roman" w:hAnsi="Times New Roman"/>
          <w:sz w:val="28"/>
          <w:szCs w:val="28"/>
          <w:lang w:eastAsia="ru-RU"/>
        </w:rPr>
        <w:t>ами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3.1</w:t>
      </w:r>
      <w:r w:rsidR="005C201B">
        <w:rPr>
          <w:rFonts w:ascii="Times New Roman" w:hAnsi="Times New Roman"/>
          <w:sz w:val="28"/>
          <w:szCs w:val="28"/>
          <w:lang w:eastAsia="ru-RU"/>
        </w:rPr>
        <w:t>,</w:t>
      </w:r>
      <w:r w:rsidR="00103B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01B">
        <w:rPr>
          <w:rFonts w:ascii="Times New Roman" w:hAnsi="Times New Roman"/>
          <w:sz w:val="28"/>
          <w:szCs w:val="28"/>
          <w:lang w:eastAsia="ru-RU"/>
        </w:rPr>
        <w:t>3.2</w:t>
      </w:r>
      <w:r w:rsidR="005C201B" w:rsidRPr="009731D0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shd w:val="clear" w:color="auto" w:fill="FFFFFF"/>
        </w:rPr>
        <w:t>«3.1.</w:t>
      </w:r>
      <w:r w:rsidR="00103B9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9731D0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осуществляется в соответствии с утверждаемой </w:t>
      </w:r>
      <w:r w:rsidRPr="009731D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органом местного самоуправления Омской области схемой размещения отдельных видов объектов на землях или земельных участках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shd w:val="clear" w:color="auto" w:fill="FFFFFF"/>
        </w:rPr>
        <w:t>3.2.</w:t>
      </w:r>
      <w:r w:rsidR="00103B9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731D0">
        <w:rPr>
          <w:rFonts w:ascii="Times New Roman" w:hAnsi="Times New Roman"/>
          <w:sz w:val="28"/>
          <w:szCs w:val="28"/>
          <w:shd w:val="clear" w:color="auto" w:fill="FFFFFF"/>
        </w:rPr>
        <w:t>Порядок разработки и утверждения схемы размещения отдельных видов объектов на землях или земельных участках устанавливается органом местного самоуправления Омской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C201B" w:rsidRPr="009731D0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1D0">
        <w:rPr>
          <w:rFonts w:ascii="Times New Roman" w:hAnsi="Times New Roman"/>
          <w:sz w:val="28"/>
          <w:szCs w:val="28"/>
          <w:lang w:eastAsia="ru-RU"/>
        </w:rPr>
        <w:tab/>
      </w:r>
      <w:r w:rsidR="00103B91">
        <w:rPr>
          <w:rFonts w:ascii="Times New Roman" w:hAnsi="Times New Roman"/>
          <w:sz w:val="28"/>
          <w:szCs w:val="28"/>
          <w:lang w:eastAsia="ru-RU"/>
        </w:rPr>
        <w:t>2</w:t>
      </w:r>
      <w:r w:rsidRPr="009731D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731D0">
        <w:rPr>
          <w:rFonts w:ascii="Times New Roman" w:hAnsi="Times New Roman"/>
          <w:sz w:val="28"/>
          <w:szCs w:val="28"/>
          <w:lang w:eastAsia="ru-RU"/>
        </w:rPr>
        <w:t>.</w:t>
      </w:r>
      <w:r w:rsidR="00103B9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731D0">
        <w:rPr>
          <w:rFonts w:ascii="Times New Roman" w:hAnsi="Times New Roman"/>
          <w:sz w:val="28"/>
          <w:szCs w:val="28"/>
          <w:lang w:eastAsia="ru-RU"/>
        </w:rPr>
        <w:t xml:space="preserve">Дополнить Порядок разделом </w:t>
      </w:r>
      <w:r w:rsidR="00B170EE" w:rsidRPr="009731D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731D0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9731D0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C201B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IX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170E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об отказе в выдаче разрешения 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52. Решение об отказе в выдаче разрешения принимается уполномоченным органом в случае, если нестационарные объекты для оказания услуг общественного питания (сезонные (летние) кафе предприятий общественного питания), бытовых услуг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EA225F" w:rsidRPr="00EA225F">
        <w:rPr>
          <w:rFonts w:ascii="Times New Roman" w:hAnsi="Times New Roman"/>
          <w:sz w:val="28"/>
          <w:szCs w:val="28"/>
          <w:lang w:eastAsia="ru-RU"/>
        </w:rPr>
        <w:t>2</w:t>
      </w:r>
      <w:r w:rsidRPr="00EA225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0852">
        <w:rPr>
          <w:rFonts w:ascii="Times New Roman" w:hAnsi="Times New Roman"/>
          <w:sz w:val="28"/>
          <w:szCs w:val="28"/>
          <w:lang w:eastAsia="ru-RU"/>
        </w:rPr>
        <w:t>.</w:t>
      </w:r>
      <w:r w:rsidR="00EA225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C0852">
        <w:rPr>
          <w:rFonts w:ascii="Times New Roman" w:hAnsi="Times New Roman"/>
          <w:sz w:val="28"/>
          <w:szCs w:val="28"/>
          <w:lang w:eastAsia="ru-RU"/>
        </w:rPr>
        <w:t xml:space="preserve">Дополнить Порядок разделом </w:t>
      </w:r>
      <w:r w:rsidRPr="00CC085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C085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CC0852">
        <w:rPr>
          <w:rFonts w:ascii="Times New Roman" w:hAnsi="Times New Roman"/>
          <w:sz w:val="28"/>
          <w:szCs w:val="28"/>
          <w:lang w:eastAsia="ru-RU"/>
        </w:rPr>
        <w:t>.</w:t>
      </w:r>
      <w:r w:rsidR="00EA22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Действие разрешения подлежит досрочному прекращению 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53.</w:t>
      </w:r>
      <w:r w:rsidR="00EA22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C0852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Действие разрешения подлежит досрочному прекращению в  случае</w:t>
      </w:r>
    </w:p>
    <w:p w:rsidR="005C201B" w:rsidRPr="00CC0852" w:rsidRDefault="005C201B" w:rsidP="005C2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852">
        <w:rPr>
          <w:rFonts w:ascii="Times New Roman" w:hAnsi="Times New Roman"/>
          <w:sz w:val="28"/>
          <w:szCs w:val="28"/>
          <w:shd w:val="clear" w:color="auto" w:fill="FFFFFF"/>
        </w:rPr>
        <w:t>выявления уполномоченным органом факта размещения объекта, не предусмотренного разрешением, который устанавливается актом осмотра земель (земельного участка), составленным уполномоченным органом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157CBB" w:rsidRPr="00157CBB" w:rsidRDefault="00157CBB" w:rsidP="001970C5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0A6094" w:rsidRPr="00157CBB" w:rsidRDefault="000A6094" w:rsidP="00197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7CBB">
        <w:rPr>
          <w:rFonts w:ascii="Times New Roman" w:hAnsi="Times New Roman" w:cs="Times New Roman"/>
          <w:sz w:val="28"/>
          <w:szCs w:val="28"/>
        </w:rPr>
        <w:t>3. В остальной части Постановление оставить без изменения.</w:t>
      </w:r>
    </w:p>
    <w:p w:rsidR="00157CBB" w:rsidRPr="00157CBB" w:rsidRDefault="00157CBB" w:rsidP="001970C5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EA225F" w:rsidRPr="009A30F2" w:rsidRDefault="000A6094" w:rsidP="00EA2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CBB">
        <w:rPr>
          <w:rFonts w:ascii="Times New Roman" w:hAnsi="Times New Roman"/>
          <w:sz w:val="28"/>
          <w:szCs w:val="28"/>
        </w:rPr>
        <w:t xml:space="preserve">4. </w:t>
      </w:r>
      <w:r w:rsidR="00EA225F" w:rsidRPr="009A30F2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Постановление, разместить в установленном порядке на официальном сайте Администрации Новорождественского сельского поселения </w:t>
      </w:r>
      <w:proofErr w:type="spellStart"/>
      <w:r w:rsidR="00EA225F" w:rsidRPr="009A30F2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="00EA225F" w:rsidRPr="009A30F2">
        <w:rPr>
          <w:rFonts w:ascii="Times New Roman" w:hAnsi="Times New Roman"/>
          <w:sz w:val="28"/>
          <w:szCs w:val="28"/>
        </w:rPr>
        <w:t xml:space="preserve"> муниципального  района в сети «Интернет».</w:t>
      </w:r>
    </w:p>
    <w:p w:rsidR="000A6094" w:rsidRPr="00157CBB" w:rsidRDefault="000A6094" w:rsidP="00197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BB" w:rsidRDefault="00157CBB" w:rsidP="0019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CBB" w:rsidRPr="00157CBB" w:rsidRDefault="00157CBB" w:rsidP="0019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C28" w:rsidRPr="00157CBB" w:rsidRDefault="00152387" w:rsidP="001970C5">
      <w:pPr>
        <w:spacing w:after="0" w:line="240" w:lineRule="auto"/>
        <w:jc w:val="both"/>
        <w:rPr>
          <w:sz w:val="28"/>
          <w:szCs w:val="28"/>
        </w:rPr>
      </w:pPr>
      <w:r w:rsidRP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</w:t>
      </w:r>
      <w:r w:rsid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157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157CBB">
        <w:rPr>
          <w:rFonts w:ascii="Times New Roman" w:hAnsi="Times New Roman"/>
          <w:color w:val="000000"/>
          <w:sz w:val="28"/>
          <w:szCs w:val="28"/>
          <w:lang w:eastAsia="ru-RU"/>
        </w:rPr>
        <w:t>Ю.Н. Косенок</w:t>
      </w:r>
    </w:p>
    <w:sectPr w:rsidR="00C10C28" w:rsidRPr="00157CBB" w:rsidSect="00D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718"/>
    <w:rsid w:val="0008396F"/>
    <w:rsid w:val="000A6094"/>
    <w:rsid w:val="00103B91"/>
    <w:rsid w:val="00152387"/>
    <w:rsid w:val="00157CBB"/>
    <w:rsid w:val="001970C5"/>
    <w:rsid w:val="002B2FC5"/>
    <w:rsid w:val="00332FCC"/>
    <w:rsid w:val="003878F0"/>
    <w:rsid w:val="003F6E6C"/>
    <w:rsid w:val="00432718"/>
    <w:rsid w:val="00453974"/>
    <w:rsid w:val="004F5123"/>
    <w:rsid w:val="005868FE"/>
    <w:rsid w:val="005C201B"/>
    <w:rsid w:val="00715370"/>
    <w:rsid w:val="007B6FE7"/>
    <w:rsid w:val="008A0A66"/>
    <w:rsid w:val="00981E63"/>
    <w:rsid w:val="00996BD6"/>
    <w:rsid w:val="00A25A19"/>
    <w:rsid w:val="00AA686D"/>
    <w:rsid w:val="00B170EE"/>
    <w:rsid w:val="00C10C28"/>
    <w:rsid w:val="00CB5A44"/>
    <w:rsid w:val="00D00B16"/>
    <w:rsid w:val="00D410BA"/>
    <w:rsid w:val="00DF48B8"/>
    <w:rsid w:val="00E409D5"/>
    <w:rsid w:val="00EA225F"/>
    <w:rsid w:val="00F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18"/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F5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13</cp:revision>
  <cp:lastPrinted>2021-04-06T02:19:00Z</cp:lastPrinted>
  <dcterms:created xsi:type="dcterms:W3CDTF">2021-03-24T08:42:00Z</dcterms:created>
  <dcterms:modified xsi:type="dcterms:W3CDTF">2024-09-11T05:56:00Z</dcterms:modified>
</cp:coreProperties>
</file>